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8"/>
        <w:tblW w:w="10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946"/>
        <w:gridCol w:w="2977"/>
      </w:tblGrid>
      <w:tr w:rsidR="006D49CD" w:rsidRPr="00176C74" w:rsidTr="002006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D34527" w:rsidRDefault="006D49CD" w:rsidP="00D3452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kern w:val="2"/>
                <w:lang w:bidi="hi-IN"/>
              </w:rPr>
            </w:pPr>
            <w:r w:rsidRPr="00D34527">
              <w:rPr>
                <w:rFonts w:ascii="Times New Roman" w:hAnsi="Times New Roman"/>
                <w:b/>
                <w:kern w:val="1"/>
                <w:lang w:bidi="hi-IN"/>
              </w:rPr>
              <w:t>№ 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D34527" w:rsidRDefault="006D49CD" w:rsidP="00D3452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kern w:val="2"/>
                <w:lang w:bidi="hi-IN"/>
              </w:rPr>
            </w:pPr>
            <w:r w:rsidRPr="00D34527">
              <w:rPr>
                <w:rFonts w:ascii="Times New Roman" w:hAnsi="Times New Roman"/>
                <w:b/>
                <w:kern w:val="1"/>
                <w:lang w:bidi="hi-IN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Default="006D49CD" w:rsidP="00D3452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lang w:bidi="hi-IN"/>
              </w:rPr>
            </w:pPr>
            <w:r w:rsidRPr="00D34527">
              <w:rPr>
                <w:rFonts w:ascii="Times New Roman" w:hAnsi="Times New Roman"/>
                <w:b/>
                <w:kern w:val="1"/>
                <w:lang w:bidi="hi-IN"/>
              </w:rPr>
              <w:t>Стоимость</w:t>
            </w:r>
            <w:r w:rsidR="002438A1" w:rsidRPr="00D34527">
              <w:rPr>
                <w:rFonts w:ascii="Times New Roman" w:hAnsi="Times New Roman"/>
                <w:b/>
                <w:kern w:val="1"/>
                <w:lang w:bidi="hi-IN"/>
              </w:rPr>
              <w:t>,</w:t>
            </w:r>
            <w:r w:rsidRPr="00D34527">
              <w:rPr>
                <w:rFonts w:ascii="Times New Roman" w:hAnsi="Times New Roman"/>
                <w:b/>
                <w:kern w:val="1"/>
                <w:lang w:bidi="hi-IN"/>
              </w:rPr>
              <w:t xml:space="preserve"> руб.</w:t>
            </w:r>
            <w:r w:rsidR="00200675" w:rsidRPr="00D34527">
              <w:rPr>
                <w:rFonts w:ascii="Times New Roman" w:hAnsi="Times New Roman"/>
                <w:b/>
                <w:kern w:val="1"/>
                <w:lang w:bidi="hi-IN"/>
              </w:rPr>
              <w:t>*</w:t>
            </w:r>
          </w:p>
          <w:p w:rsidR="00043131" w:rsidRPr="00043131" w:rsidRDefault="00043131" w:rsidP="00D3452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kern w:val="2"/>
                <w:lang w:bidi="hi-IN"/>
              </w:rPr>
            </w:pPr>
            <w:r w:rsidRPr="00043131">
              <w:rPr>
                <w:rFonts w:ascii="Times New Roman" w:hAnsi="Times New Roman"/>
                <w:b/>
                <w:kern w:val="1"/>
                <w:lang w:bidi="hi-IN"/>
              </w:rPr>
              <w:t>(</w:t>
            </w:r>
            <w:r w:rsidRPr="00043131">
              <w:rPr>
                <w:rFonts w:ascii="Times New Roman" w:hAnsi="Times New Roman"/>
                <w:b/>
                <w:kern w:val="2"/>
                <w:sz w:val="20"/>
                <w:szCs w:val="20"/>
                <w:lang w:bidi="hi-IN"/>
              </w:rPr>
              <w:t>НДС не предусмотрен)</w:t>
            </w:r>
          </w:p>
        </w:tc>
      </w:tr>
      <w:tr w:rsidR="006D49CD" w:rsidRPr="00176C74" w:rsidTr="00945EA5"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Минимальная стоимость поездки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943B95" w:rsidP="00851B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от 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3</w:t>
            </w:r>
            <w:r w:rsidR="00402E7C" w:rsidRPr="00943B9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  <w:r w:rsidR="00C15F3E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(включено 4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)</w:t>
            </w:r>
          </w:p>
        </w:tc>
      </w:tr>
      <w:tr w:rsidR="006D49CD" w:rsidRPr="00176C74" w:rsidTr="00945EA5"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Проезд  по городу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после 4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– 7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/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</w:p>
          <w:p w:rsidR="006D49CD" w:rsidRPr="00BE4B21" w:rsidRDefault="006D49CD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после 6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– 8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/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</w:p>
          <w:p w:rsidR="006D49CD" w:rsidRPr="00BE4B21" w:rsidRDefault="006D49CD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после 9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– 9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/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</w:p>
        </w:tc>
      </w:tr>
      <w:tr w:rsidR="006D49CD" w:rsidRPr="00176C74" w:rsidTr="00945EA5"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Оплата междугороднего пробега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3D2497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после 9 км. – 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1</w:t>
            </w:r>
            <w:r w:rsidR="00FB2F8F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  <w:r w:rsidR="00382DC9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/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км.</w:t>
            </w:r>
          </w:p>
          <w:p w:rsidR="003D2497" w:rsidRPr="00BE4B21" w:rsidRDefault="003D2497" w:rsidP="00851B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после 50 км. – </w:t>
            </w:r>
            <w:r w:rsidR="00455BF7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20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руб./ км.</w:t>
            </w:r>
          </w:p>
        </w:tc>
      </w:tr>
      <w:tr w:rsidR="00945EA5" w:rsidRPr="00176C74" w:rsidTr="00945EA5"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5EA5" w:rsidRPr="00BE4B21" w:rsidRDefault="00945EA5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A5" w:rsidRPr="00BE4B21" w:rsidRDefault="00945EA5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Дополнительное место по маршруту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EA5" w:rsidRPr="00BE4B21" w:rsidRDefault="00945EA5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30 руб.</w:t>
            </w:r>
          </w:p>
        </w:tc>
      </w:tr>
      <w:tr w:rsidR="006D49CD" w:rsidRPr="00176C74" w:rsidTr="00945EA5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945EA5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402E7C" w:rsidP="00851B90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Ожидание кли</w:t>
            </w:r>
            <w:r w:rsidR="00943B9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ента (бесплатное ожидание</w:t>
            </w:r>
            <w:bookmarkStart w:id="0" w:name="_GoBack"/>
            <w:bookmarkEnd w:id="0"/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5 </w:t>
            </w:r>
            <w:r w:rsidR="00943B9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минут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3D2497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  <w:r w:rsidR="00382DC9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/ мин.</w:t>
            </w:r>
          </w:p>
        </w:tc>
      </w:tr>
      <w:tr w:rsidR="006D49CD" w:rsidRPr="00176C74" w:rsidTr="00945EA5"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943B95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Предварительный заказ на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+ 50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руб.</w:t>
            </w: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 к стоимости поездки</w:t>
            </w:r>
          </w:p>
        </w:tc>
      </w:tr>
      <w:tr w:rsidR="006D49CD" w:rsidRPr="00176C74" w:rsidTr="00945EA5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943B95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7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Курьерские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B90" w:rsidRDefault="00943B95" w:rsidP="00851B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за 1 выход водителя-курьера</w:t>
            </w:r>
          </w:p>
          <w:p w:rsidR="006D49CD" w:rsidRPr="00BE4B21" w:rsidRDefault="00943B95" w:rsidP="00851B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+ 60 рублей </w:t>
            </w:r>
            <w:r w:rsidR="00011D92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 стоимости поездки</w:t>
            </w:r>
          </w:p>
        </w:tc>
      </w:tr>
      <w:tr w:rsidR="006D49CD" w:rsidRPr="00176C74" w:rsidTr="00945EA5">
        <w:trPr>
          <w:trHeight w:val="196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943B95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8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Перевозка багажа на дальние расстояния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БЕСПЛАТНО</w:t>
            </w:r>
          </w:p>
        </w:tc>
      </w:tr>
      <w:tr w:rsidR="006D49CD" w:rsidRPr="00176C74" w:rsidTr="00945EA5">
        <w:trPr>
          <w:trHeight w:val="196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023975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1"/>
                <w:lang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045" w:rsidRPr="00023975" w:rsidRDefault="00711045" w:rsidP="00AB557E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kern w:val="1"/>
                <w:lang w:bidi="hi-IN"/>
              </w:rPr>
            </w:pPr>
          </w:p>
          <w:p w:rsidR="006D49CD" w:rsidRPr="00023975" w:rsidRDefault="006D49CD" w:rsidP="00AB557E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kern w:val="1"/>
                <w:lang w:bidi="hi-IN"/>
              </w:rPr>
            </w:pPr>
            <w:r w:rsidRPr="00023975">
              <w:rPr>
                <w:rFonts w:ascii="Times New Roman" w:hAnsi="Times New Roman"/>
                <w:b/>
                <w:kern w:val="1"/>
                <w:lang w:bidi="hi-IN"/>
              </w:rPr>
              <w:t>Примеры стоимости поездок</w:t>
            </w:r>
            <w:r w:rsidR="005C606E" w:rsidRPr="00023975">
              <w:rPr>
                <w:rFonts w:ascii="Times New Roman" w:hAnsi="Times New Roman"/>
                <w:b/>
                <w:kern w:val="1"/>
                <w:lang w:bidi="hi-IN"/>
              </w:rPr>
              <w:t xml:space="preserve"> по маршрутам</w:t>
            </w:r>
          </w:p>
          <w:p w:rsidR="00711045" w:rsidRPr="00023975" w:rsidRDefault="00711045" w:rsidP="00AB557E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kern w:val="1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131" w:rsidRDefault="005C606E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lang w:bidi="hi-IN"/>
              </w:rPr>
            </w:pPr>
            <w:r w:rsidRPr="00023975">
              <w:rPr>
                <w:rFonts w:ascii="Times New Roman" w:hAnsi="Times New Roman"/>
                <w:b/>
                <w:kern w:val="1"/>
                <w:lang w:bidi="hi-IN"/>
              </w:rPr>
              <w:t>Стоимость</w:t>
            </w:r>
            <w:r w:rsidR="002438A1" w:rsidRPr="00023975">
              <w:rPr>
                <w:rFonts w:ascii="Times New Roman" w:hAnsi="Times New Roman"/>
                <w:b/>
                <w:kern w:val="1"/>
                <w:lang w:bidi="hi-IN"/>
              </w:rPr>
              <w:t>,</w:t>
            </w:r>
            <w:r w:rsidRPr="00023975">
              <w:rPr>
                <w:rFonts w:ascii="Times New Roman" w:hAnsi="Times New Roman"/>
                <w:b/>
                <w:kern w:val="1"/>
                <w:lang w:bidi="hi-IN"/>
              </w:rPr>
              <w:t xml:space="preserve"> руб. *</w:t>
            </w:r>
            <w:r w:rsidR="00043131">
              <w:rPr>
                <w:rFonts w:ascii="Times New Roman" w:hAnsi="Times New Roman"/>
                <w:b/>
                <w:kern w:val="1"/>
                <w:lang w:bidi="hi-IN"/>
              </w:rPr>
              <w:t xml:space="preserve"> </w:t>
            </w:r>
          </w:p>
          <w:p w:rsidR="006D49CD" w:rsidRPr="00043131" w:rsidRDefault="00043131" w:rsidP="00945E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lang w:bidi="hi-IN"/>
              </w:rPr>
            </w:pPr>
            <w:r w:rsidRPr="00043131">
              <w:rPr>
                <w:rFonts w:ascii="Times New Roman" w:hAnsi="Times New Roman"/>
                <w:b/>
                <w:kern w:val="1"/>
                <w:lang w:bidi="hi-IN"/>
              </w:rPr>
              <w:t>(</w:t>
            </w:r>
            <w:r w:rsidRPr="00043131">
              <w:rPr>
                <w:rFonts w:ascii="Times New Roman" w:hAnsi="Times New Roman"/>
                <w:b/>
                <w:kern w:val="2"/>
                <w:lang w:bidi="hi-IN"/>
              </w:rPr>
              <w:t>НДС не предусмотрен)</w:t>
            </w:r>
          </w:p>
        </w:tc>
      </w:tr>
      <w:tr w:rsidR="006D49CD" w:rsidRPr="00176C74" w:rsidTr="00945EA5">
        <w:trPr>
          <w:trHeight w:val="305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Тольятти гостиница «Вега» — Аэропорт </w:t>
            </w:r>
            <w:proofErr w:type="spellStart"/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Курумоч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943B95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от </w:t>
            </w:r>
            <w:r w:rsidR="003D2497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21</w:t>
            </w:r>
            <w:r w:rsidR="00F15E4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</w:p>
        </w:tc>
      </w:tr>
      <w:tr w:rsidR="006D49CD" w:rsidRPr="00176C74" w:rsidTr="00945EA5">
        <w:trPr>
          <w:trHeight w:val="305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Тольятти гостиница «Вега» — ж/д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943B95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от 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1</w:t>
            </w:r>
            <w:r w:rsidR="00945EA5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8</w:t>
            </w:r>
            <w:r w:rsidR="00402E7C" w:rsidRPr="00BE4B21">
              <w:rPr>
                <w:rFonts w:ascii="Times New Roman" w:hAnsi="Times New Roman"/>
                <w:kern w:val="1"/>
                <w:sz w:val="20"/>
                <w:szCs w:val="20"/>
                <w:lang w:val="en-US" w:bidi="hi-IN"/>
              </w:rPr>
              <w:t>00</w:t>
            </w:r>
          </w:p>
        </w:tc>
      </w:tr>
      <w:tr w:rsidR="006D49CD" w:rsidRPr="00176C74" w:rsidTr="00945EA5">
        <w:trPr>
          <w:trHeight w:val="239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Гостиница «Вега» — </w:t>
            </w:r>
            <w:proofErr w:type="spellStart"/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Аэрохолл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943B95" w:rsidP="00F15E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от 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2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70</w:t>
            </w:r>
          </w:p>
        </w:tc>
      </w:tr>
      <w:tr w:rsidR="006D49CD" w:rsidRPr="00176C74" w:rsidTr="00945EA5">
        <w:trPr>
          <w:trHeight w:val="305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Гостиница «Вега» — Мадагаскар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943B95" w:rsidRDefault="00943B95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от 185</w:t>
            </w:r>
          </w:p>
        </w:tc>
      </w:tr>
      <w:tr w:rsidR="006D49CD" w:rsidRPr="00176C74" w:rsidTr="00945EA5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C001D1">
            <w:pPr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49CD" w:rsidRPr="00BE4B21" w:rsidRDefault="006D49CD" w:rsidP="00945EA5">
            <w:pPr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Гостиница «Вега» — Речной Вокзал Комсомольский р-н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9CD" w:rsidRPr="00BE4B21" w:rsidRDefault="00943B95" w:rsidP="00E70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 xml:space="preserve">от </w:t>
            </w:r>
            <w:r w:rsidR="006D49CD" w:rsidRPr="00BE4B2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2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8</w:t>
            </w:r>
            <w:r w:rsidR="00F15E4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5</w:t>
            </w:r>
          </w:p>
        </w:tc>
      </w:tr>
    </w:tbl>
    <w:p w:rsidR="00200675" w:rsidRPr="00EA3B3A" w:rsidRDefault="006D49CD" w:rsidP="00EA3B3A">
      <w:pPr>
        <w:spacing w:before="100" w:beforeAutospacing="1" w:after="100" w:afterAutospacing="1"/>
        <w:jc w:val="center"/>
        <w:textAlignment w:val="baseline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BE4B21">
        <w:rPr>
          <w:rFonts w:ascii="Times New Roman" w:hAnsi="Times New Roman"/>
          <w:b/>
          <w:kern w:val="1"/>
          <w:sz w:val="24"/>
          <w:szCs w:val="24"/>
          <w:lang w:bidi="hi-IN"/>
        </w:rPr>
        <w:t xml:space="preserve">Тарифы </w:t>
      </w:r>
      <w:r w:rsidR="00C13182">
        <w:rPr>
          <w:rFonts w:ascii="Times New Roman" w:hAnsi="Times New Roman"/>
          <w:b/>
          <w:kern w:val="1"/>
          <w:sz w:val="24"/>
          <w:szCs w:val="24"/>
          <w:lang w:bidi="hi-IN"/>
        </w:rPr>
        <w:t>транспортно-диспетчерских услуг</w:t>
      </w:r>
    </w:p>
    <w:p w:rsidR="00EA3B3A" w:rsidRDefault="00EA3B3A" w:rsidP="009D436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hd w:val="clear" w:color="auto" w:fill="FFFFFF"/>
        </w:rPr>
      </w:pPr>
    </w:p>
    <w:p w:rsidR="00C13182" w:rsidRDefault="00FD6A7E" w:rsidP="009D436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hd w:val="clear" w:color="auto" w:fill="FFFFFF"/>
        </w:rPr>
      </w:pPr>
      <w:r w:rsidRPr="00C74BFE">
        <w:rPr>
          <w:rFonts w:ascii="Times New Roman" w:hAnsi="Times New Roman"/>
          <w:color w:val="000000"/>
          <w:shd w:val="clear" w:color="auto" w:fill="FFFFFF"/>
        </w:rPr>
        <w:t xml:space="preserve">*Указанные тарифы транспортно-диспетчерских услуг действуют при условии </w:t>
      </w:r>
      <w:r w:rsidR="009D4369">
        <w:rPr>
          <w:rFonts w:ascii="Times New Roman" w:hAnsi="Times New Roman"/>
          <w:color w:val="000000"/>
          <w:shd w:val="clear" w:color="auto" w:fill="FFFFFF"/>
        </w:rPr>
        <w:t xml:space="preserve">100% </w:t>
      </w:r>
      <w:r w:rsidRPr="00C74BFE">
        <w:rPr>
          <w:rFonts w:ascii="Times New Roman" w:hAnsi="Times New Roman"/>
          <w:color w:val="000000"/>
          <w:shd w:val="clear" w:color="auto" w:fill="FFFFFF"/>
        </w:rPr>
        <w:t>Авансовой оплаты.</w:t>
      </w:r>
    </w:p>
    <w:p w:rsidR="00851B90" w:rsidRDefault="00851B90" w:rsidP="009D4369">
      <w:pPr>
        <w:spacing w:after="0" w:line="240" w:lineRule="auto"/>
        <w:jc w:val="both"/>
        <w:textAlignment w:val="baseline"/>
        <w:rPr>
          <w:b/>
          <w:kern w:val="1"/>
          <w:sz w:val="18"/>
          <w:szCs w:val="18"/>
          <w:lang w:bidi="hi-IN"/>
        </w:rPr>
      </w:pPr>
    </w:p>
    <w:p w:rsidR="00C13182" w:rsidRPr="00C13182" w:rsidRDefault="00C13182" w:rsidP="009D436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 w:rsidRPr="00C13182">
        <w:rPr>
          <w:rFonts w:ascii="Times New Roman" w:hAnsi="Times New Roman"/>
          <w:color w:val="000000"/>
        </w:rPr>
        <w:t>*Цены на у</w:t>
      </w:r>
      <w:r w:rsidR="009D4369">
        <w:rPr>
          <w:rFonts w:ascii="Times New Roman" w:hAnsi="Times New Roman"/>
          <w:color w:val="000000"/>
        </w:rPr>
        <w:t xml:space="preserve">слуги указаны стартовые, </w:t>
      </w:r>
      <w:r w:rsidRPr="00C13182">
        <w:rPr>
          <w:rFonts w:ascii="Times New Roman" w:hAnsi="Times New Roman"/>
          <w:color w:val="000000"/>
        </w:rPr>
        <w:t xml:space="preserve">с учетом использования автотранспорта категории эконом: </w:t>
      </w:r>
      <w:proofErr w:type="spellStart"/>
      <w:r w:rsidRPr="00C13182">
        <w:rPr>
          <w:rFonts w:ascii="Times New Roman" w:hAnsi="Times New Roman"/>
          <w:color w:val="000000"/>
        </w:rPr>
        <w:t>Hyundai</w:t>
      </w:r>
      <w:proofErr w:type="spellEnd"/>
      <w:r w:rsidRPr="00C13182">
        <w:rPr>
          <w:rFonts w:ascii="Times New Roman" w:hAnsi="Times New Roman"/>
          <w:color w:val="000000"/>
        </w:rPr>
        <w:t xml:space="preserve"> </w:t>
      </w:r>
      <w:proofErr w:type="spellStart"/>
      <w:r w:rsidRPr="00C13182">
        <w:rPr>
          <w:rFonts w:ascii="Times New Roman" w:hAnsi="Times New Roman"/>
          <w:color w:val="000000"/>
        </w:rPr>
        <w:t>Solaris</w:t>
      </w:r>
      <w:proofErr w:type="spellEnd"/>
      <w:r w:rsidRPr="00C13182">
        <w:rPr>
          <w:rFonts w:ascii="Times New Roman" w:hAnsi="Times New Roman"/>
          <w:color w:val="000000"/>
        </w:rPr>
        <w:t xml:space="preserve">, автомобили иностранного производства, автомобили производства </w:t>
      </w:r>
      <w:proofErr w:type="spellStart"/>
      <w:r w:rsidRPr="00C13182">
        <w:rPr>
          <w:rFonts w:ascii="Times New Roman" w:hAnsi="Times New Roman"/>
          <w:color w:val="000000"/>
        </w:rPr>
        <w:t>Автоваз</w:t>
      </w:r>
      <w:proofErr w:type="spellEnd"/>
      <w:r w:rsidRPr="00C13182">
        <w:rPr>
          <w:rFonts w:ascii="Times New Roman" w:hAnsi="Times New Roman"/>
          <w:color w:val="000000"/>
        </w:rPr>
        <w:t>.</w:t>
      </w:r>
    </w:p>
    <w:p w:rsidR="00C13182" w:rsidRPr="00C13182" w:rsidRDefault="00C13182" w:rsidP="009D436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 w:rsidRPr="00C13182">
        <w:rPr>
          <w:rFonts w:ascii="Times New Roman" w:hAnsi="Times New Roman"/>
          <w:color w:val="000000"/>
        </w:rPr>
        <w:t xml:space="preserve">*Цены на поездки </w:t>
      </w:r>
      <w:r w:rsidRPr="00C13182">
        <w:rPr>
          <w:rFonts w:ascii="Times New Roman" w:hAnsi="Times New Roman"/>
          <w:b/>
          <w:color w:val="000000"/>
        </w:rPr>
        <w:t>динамические</w:t>
      </w:r>
      <w:r w:rsidRPr="00C13182">
        <w:rPr>
          <w:rFonts w:ascii="Times New Roman" w:hAnsi="Times New Roman"/>
          <w:color w:val="000000"/>
        </w:rPr>
        <w:t xml:space="preserve">, </w:t>
      </w:r>
      <w:r w:rsidRPr="00C13182">
        <w:rPr>
          <w:rFonts w:ascii="Times New Roman" w:hAnsi="Times New Roman"/>
          <w:b/>
          <w:color w:val="000000"/>
        </w:rPr>
        <w:t>нефиксированные</w:t>
      </w:r>
      <w:r w:rsidR="009D4369">
        <w:rPr>
          <w:rFonts w:ascii="Times New Roman" w:hAnsi="Times New Roman"/>
          <w:color w:val="000000"/>
        </w:rPr>
        <w:t>. С</w:t>
      </w:r>
      <w:r w:rsidRPr="00C13182">
        <w:rPr>
          <w:rFonts w:ascii="Times New Roman" w:hAnsi="Times New Roman"/>
          <w:color w:val="000000"/>
        </w:rPr>
        <w:t xml:space="preserve">тоимость поездки может измениться в зависимости от загруженности дорог в городе, погодных условий и повышенного спроса, а также в зависимости от точных адресов маршрута. </w:t>
      </w:r>
    </w:p>
    <w:p w:rsidR="00C13182" w:rsidRPr="00C13182" w:rsidRDefault="00C13182" w:rsidP="009D436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 w:rsidRPr="00C13182">
        <w:rPr>
          <w:rFonts w:ascii="Times New Roman" w:hAnsi="Times New Roman"/>
          <w:color w:val="000000"/>
        </w:rPr>
        <w:t xml:space="preserve">*Стоимость рассчитывается без учета НДС, в связи с применением Упрощенной Системой </w:t>
      </w:r>
      <w:proofErr w:type="spellStart"/>
      <w:r w:rsidRPr="00C13182">
        <w:rPr>
          <w:rFonts w:ascii="Times New Roman" w:hAnsi="Times New Roman"/>
          <w:color w:val="000000"/>
        </w:rPr>
        <w:t>Налогооблажения</w:t>
      </w:r>
      <w:proofErr w:type="spellEnd"/>
      <w:r w:rsidRPr="00C13182">
        <w:rPr>
          <w:rFonts w:ascii="Times New Roman" w:hAnsi="Times New Roman"/>
          <w:color w:val="000000"/>
        </w:rPr>
        <w:t xml:space="preserve"> (УСН).</w:t>
      </w:r>
    </w:p>
    <w:p w:rsidR="00CC0E37" w:rsidRPr="00C13182" w:rsidRDefault="00CC0E37" w:rsidP="00C13182">
      <w:pPr>
        <w:rPr>
          <w:sz w:val="18"/>
          <w:szCs w:val="18"/>
          <w:lang w:bidi="hi-IN"/>
        </w:rPr>
      </w:pPr>
    </w:p>
    <w:sectPr w:rsidR="00CC0E37" w:rsidRPr="00C13182" w:rsidSect="00BB2C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CD"/>
    <w:rsid w:val="00011D92"/>
    <w:rsid w:val="00023975"/>
    <w:rsid w:val="00043131"/>
    <w:rsid w:val="000F6E6A"/>
    <w:rsid w:val="0012768C"/>
    <w:rsid w:val="00176C74"/>
    <w:rsid w:val="00200675"/>
    <w:rsid w:val="002438A1"/>
    <w:rsid w:val="002D3A1F"/>
    <w:rsid w:val="00382DC9"/>
    <w:rsid w:val="003D2497"/>
    <w:rsid w:val="00402E7C"/>
    <w:rsid w:val="00427973"/>
    <w:rsid w:val="00455BF7"/>
    <w:rsid w:val="004717FD"/>
    <w:rsid w:val="005C606E"/>
    <w:rsid w:val="006D49CD"/>
    <w:rsid w:val="00711045"/>
    <w:rsid w:val="00842965"/>
    <w:rsid w:val="00851B90"/>
    <w:rsid w:val="00897E82"/>
    <w:rsid w:val="00934783"/>
    <w:rsid w:val="00943B95"/>
    <w:rsid w:val="00945EA5"/>
    <w:rsid w:val="009D4369"/>
    <w:rsid w:val="00A07102"/>
    <w:rsid w:val="00AB557E"/>
    <w:rsid w:val="00BB2C4F"/>
    <w:rsid w:val="00BE1C90"/>
    <w:rsid w:val="00BE4B21"/>
    <w:rsid w:val="00C001D1"/>
    <w:rsid w:val="00C13182"/>
    <w:rsid w:val="00C1333C"/>
    <w:rsid w:val="00C15F3E"/>
    <w:rsid w:val="00C74BFE"/>
    <w:rsid w:val="00CB335F"/>
    <w:rsid w:val="00CC0E37"/>
    <w:rsid w:val="00D34527"/>
    <w:rsid w:val="00DB7025"/>
    <w:rsid w:val="00E00033"/>
    <w:rsid w:val="00E703DE"/>
    <w:rsid w:val="00EA3B3A"/>
    <w:rsid w:val="00F1086C"/>
    <w:rsid w:val="00F15E45"/>
    <w:rsid w:val="00FB2F8F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1586"/>
  <w15:docId w15:val="{F168A551-EEEC-46CD-AB2D-39DDBFE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2024-02-29T10:40:00Z</cp:lastPrinted>
  <dcterms:created xsi:type="dcterms:W3CDTF">2022-08-16T10:16:00Z</dcterms:created>
  <dcterms:modified xsi:type="dcterms:W3CDTF">2024-02-29T11:10:00Z</dcterms:modified>
</cp:coreProperties>
</file>